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B63" w:rsidRPr="004F2B63" w:rsidRDefault="004F2B63" w:rsidP="004F2B63">
      <w:pPr>
        <w:pStyle w:val="a3"/>
        <w:shd w:val="clear" w:color="auto" w:fill="FFFFFF"/>
        <w:spacing w:before="0" w:beforeAutospacing="0" w:after="125" w:afterAutospacing="0"/>
        <w:jc w:val="center"/>
        <w:rPr>
          <w:color w:val="333333"/>
          <w:sz w:val="28"/>
          <w:szCs w:val="28"/>
        </w:rPr>
      </w:pPr>
      <w:r w:rsidRPr="004F2B63">
        <w:rPr>
          <w:b/>
          <w:bCs/>
          <w:color w:val="333333"/>
          <w:sz w:val="28"/>
          <w:szCs w:val="28"/>
        </w:rPr>
        <w:t>Контрольные вопросы.</w:t>
      </w:r>
    </w:p>
    <w:p w:rsidR="004F2B63" w:rsidRPr="004F2B63" w:rsidRDefault="004F2B63" w:rsidP="004F2B63">
      <w:pPr>
        <w:pStyle w:val="a3"/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>Сформулируйте понятие о лесе.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>Каково значение леса в разных областях народного хозяйства?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 xml:space="preserve">В чем заключается внешние отличия деревьев выросших в лесу и </w:t>
      </w:r>
      <w:proofErr w:type="gramStart"/>
      <w:r w:rsidRPr="004F2B63">
        <w:rPr>
          <w:color w:val="333333"/>
          <w:sz w:val="28"/>
          <w:szCs w:val="28"/>
        </w:rPr>
        <w:t>деревьев</w:t>
      </w:r>
      <w:proofErr w:type="gramEnd"/>
      <w:r w:rsidRPr="004F2B63">
        <w:rPr>
          <w:color w:val="333333"/>
          <w:sz w:val="28"/>
          <w:szCs w:val="28"/>
        </w:rPr>
        <w:t xml:space="preserve"> выросших на открытом месте?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 xml:space="preserve">Какие из </w:t>
      </w:r>
      <w:proofErr w:type="gramStart"/>
      <w:r w:rsidRPr="004F2B63">
        <w:rPr>
          <w:color w:val="333333"/>
          <w:sz w:val="28"/>
          <w:szCs w:val="28"/>
        </w:rPr>
        <w:t>деревьев</w:t>
      </w:r>
      <w:proofErr w:type="gramEnd"/>
      <w:r w:rsidRPr="004F2B63">
        <w:rPr>
          <w:color w:val="333333"/>
          <w:sz w:val="28"/>
          <w:szCs w:val="28"/>
        </w:rPr>
        <w:t xml:space="preserve"> выросших в лесу и на свободе начинают плодоносить раньше?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>Перечислите характерные черты леса.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 xml:space="preserve">Что называют естественным </w:t>
      </w:r>
      <w:proofErr w:type="spellStart"/>
      <w:r w:rsidRPr="004F2B63">
        <w:rPr>
          <w:color w:val="333333"/>
          <w:sz w:val="28"/>
          <w:szCs w:val="28"/>
        </w:rPr>
        <w:t>изреживанием</w:t>
      </w:r>
      <w:proofErr w:type="spellEnd"/>
      <w:r w:rsidRPr="004F2B63">
        <w:rPr>
          <w:color w:val="333333"/>
          <w:sz w:val="28"/>
          <w:szCs w:val="28"/>
        </w:rPr>
        <w:t>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>Какие растения погибают в борьбе за существование и почему?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 xml:space="preserve">В каком возрасте при </w:t>
      </w:r>
      <w:proofErr w:type="gramStart"/>
      <w:r w:rsidRPr="004F2B63">
        <w:rPr>
          <w:color w:val="333333"/>
          <w:sz w:val="28"/>
          <w:szCs w:val="28"/>
        </w:rPr>
        <w:t>хороших</w:t>
      </w:r>
      <w:proofErr w:type="gramEnd"/>
      <w:r w:rsidRPr="004F2B63">
        <w:rPr>
          <w:color w:val="333333"/>
          <w:sz w:val="28"/>
          <w:szCs w:val="28"/>
        </w:rPr>
        <w:t xml:space="preserve"> условия произрастания естественный отбор идет интенсивнее?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 xml:space="preserve">Кто разработал учение </w:t>
      </w:r>
      <w:proofErr w:type="gramStart"/>
      <w:r w:rsidRPr="004F2B63">
        <w:rPr>
          <w:color w:val="333333"/>
          <w:sz w:val="28"/>
          <w:szCs w:val="28"/>
        </w:rPr>
        <w:t>об</w:t>
      </w:r>
      <w:proofErr w:type="gramEnd"/>
      <w:r w:rsidRPr="004F2B63">
        <w:rPr>
          <w:color w:val="333333"/>
          <w:sz w:val="28"/>
          <w:szCs w:val="28"/>
        </w:rPr>
        <w:t xml:space="preserve"> естественном отборе?</w:t>
      </w:r>
    </w:p>
    <w:p w:rsidR="004F2B63" w:rsidRPr="004F2B63" w:rsidRDefault="004F2B63" w:rsidP="004F2B63">
      <w:pPr>
        <w:pStyle w:val="a3"/>
        <w:numPr>
          <w:ilvl w:val="0"/>
          <w:numId w:val="1"/>
        </w:numPr>
        <w:shd w:val="clear" w:color="auto" w:fill="FFFFFF"/>
        <w:spacing w:before="0" w:beforeAutospacing="0" w:after="125" w:afterAutospacing="0"/>
        <w:rPr>
          <w:color w:val="333333"/>
          <w:sz w:val="28"/>
          <w:szCs w:val="28"/>
        </w:rPr>
      </w:pPr>
      <w:r w:rsidRPr="004F2B63">
        <w:rPr>
          <w:color w:val="333333"/>
          <w:sz w:val="28"/>
          <w:szCs w:val="28"/>
        </w:rPr>
        <w:t>С какой целью ведут искусственный отбор?</w:t>
      </w:r>
    </w:p>
    <w:p w:rsidR="004F2B63" w:rsidRDefault="004F2B63" w:rsidP="004F2B63">
      <w:pPr>
        <w:pStyle w:val="a3"/>
        <w:shd w:val="clear" w:color="auto" w:fill="FFFFFF"/>
        <w:spacing w:before="0" w:beforeAutospacing="0" w:after="125" w:afterAutospacing="0"/>
        <w:jc w:val="center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b/>
          <w:bCs/>
          <w:color w:val="333333"/>
          <w:sz w:val="18"/>
          <w:szCs w:val="18"/>
        </w:rPr>
        <w:t>Контрольные вопросы.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Из каких основных компонентов (элементов) состоит лес?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насаждением?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древостоем?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Какая порода является главной, преобладающей?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В чем отличие между второстепенной и сопутствующей древесными породами?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подростом?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В каком возрасте молодые растения называют всходами, самосевом?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подгоном?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Какую роль играет подгон в жизни леса?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подлеском?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Каково положительное и отрицательное значение подлеска в жизни леса?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Перечислите подлесочные породы.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живым напочвенным покровом?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Какие растения относятся к внеярусной растительности и почему?</w:t>
      </w:r>
    </w:p>
    <w:p w:rsidR="004F2B63" w:rsidRDefault="004F2B63" w:rsidP="004F2B63">
      <w:pPr>
        <w:pStyle w:val="a3"/>
        <w:numPr>
          <w:ilvl w:val="0"/>
          <w:numId w:val="2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 xml:space="preserve">Что называется лесной </w:t>
      </w:r>
      <w:proofErr w:type="spellStart"/>
      <w:r>
        <w:rPr>
          <w:rFonts w:ascii="Helvetica" w:hAnsi="Helvetica" w:cs="Helvetica"/>
          <w:color w:val="333333"/>
          <w:sz w:val="18"/>
          <w:szCs w:val="18"/>
        </w:rPr>
        <w:t>подстилой</w:t>
      </w:r>
      <w:proofErr w:type="spellEnd"/>
      <w:r>
        <w:rPr>
          <w:rFonts w:ascii="Helvetica" w:hAnsi="Helvetica" w:cs="Helvetica"/>
          <w:color w:val="333333"/>
          <w:sz w:val="18"/>
          <w:szCs w:val="18"/>
        </w:rPr>
        <w:t>?</w:t>
      </w:r>
    </w:p>
    <w:p w:rsidR="004F2B63" w:rsidRDefault="004F2B63" w:rsidP="004F2B63">
      <w:pPr>
        <w:pStyle w:val="a3"/>
        <w:shd w:val="clear" w:color="auto" w:fill="FFFFFF"/>
        <w:spacing w:before="0" w:beforeAutospacing="0" w:after="125" w:afterAutospacing="0"/>
        <w:jc w:val="center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b/>
          <w:bCs/>
          <w:color w:val="333333"/>
          <w:sz w:val="18"/>
          <w:szCs w:val="18"/>
        </w:rPr>
        <w:t>Контрольные вопросы.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понимают под происхождением древостоя?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Какие древостои по происхождению могут быть?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Перечислите отличительные признаки деревьев семенного и восстановительного происхождения?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Перечислите способы возникновения деревьев вегетативного происхождения.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форма древостоя?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В каком случае выделяют ярус древостоя?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Какие виды сомкнутости крон характерных для простого и сложного древостоя?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состав древостоя?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lastRenderedPageBreak/>
        <w:t>Какие по составу древостои бывают?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отражает формула состава?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возраст древостоя?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 xml:space="preserve">Чему равен класс возраста для хвойных, твердолиственных, </w:t>
      </w:r>
      <w:proofErr w:type="spellStart"/>
      <w:r>
        <w:rPr>
          <w:rFonts w:ascii="Helvetica" w:hAnsi="Helvetica" w:cs="Helvetica"/>
          <w:color w:val="333333"/>
          <w:sz w:val="18"/>
          <w:szCs w:val="18"/>
        </w:rPr>
        <w:t>мягколистных</w:t>
      </w:r>
      <w:proofErr w:type="spellEnd"/>
      <w:r>
        <w:rPr>
          <w:rFonts w:ascii="Helvetica" w:hAnsi="Helvetica" w:cs="Helvetica"/>
          <w:color w:val="333333"/>
          <w:sz w:val="18"/>
          <w:szCs w:val="18"/>
        </w:rPr>
        <w:t xml:space="preserve"> и кустарниковых пород?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Перечислите возрастные этапы.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бонитет и как он определяется?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Какая связь между классами бонитета и типами леса?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полнота, сомкнутость и густота древостоя и как эти показатели находят?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товарность древостоя и как она определяется?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такое продуктивность леса?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Что называется типом леса?</w:t>
      </w:r>
    </w:p>
    <w:p w:rsidR="004F2B63" w:rsidRDefault="004F2B63" w:rsidP="004F2B63">
      <w:pPr>
        <w:pStyle w:val="a3"/>
        <w:numPr>
          <w:ilvl w:val="0"/>
          <w:numId w:val="3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Напишите формулы состава древостоев:</w:t>
      </w:r>
    </w:p>
    <w:p w:rsidR="004F2B63" w:rsidRDefault="004F2B63" w:rsidP="004F2B63">
      <w:pPr>
        <w:pStyle w:val="a3"/>
        <w:numPr>
          <w:ilvl w:val="0"/>
          <w:numId w:val="4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чистый сосновый древостой</w:t>
      </w:r>
    </w:p>
    <w:p w:rsidR="004F2B63" w:rsidRDefault="004F2B63" w:rsidP="004F2B63">
      <w:pPr>
        <w:pStyle w:val="a3"/>
        <w:numPr>
          <w:ilvl w:val="0"/>
          <w:numId w:val="4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сосна составляет 80% запаса, береза – 20%</w:t>
      </w:r>
    </w:p>
    <w:p w:rsidR="004F2B63" w:rsidRDefault="004F2B63" w:rsidP="004F2B63">
      <w:pPr>
        <w:pStyle w:val="a3"/>
        <w:numPr>
          <w:ilvl w:val="0"/>
          <w:numId w:val="4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ель составляет 98% запаса, осина – 2%</w:t>
      </w:r>
    </w:p>
    <w:p w:rsidR="004F2B63" w:rsidRDefault="004F2B63" w:rsidP="004F2B63">
      <w:pPr>
        <w:pStyle w:val="a3"/>
        <w:numPr>
          <w:ilvl w:val="0"/>
          <w:numId w:val="4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пихта составляет 96% запаса, береза – 4%</w:t>
      </w:r>
    </w:p>
    <w:p w:rsidR="004F2B63" w:rsidRDefault="004F2B63" w:rsidP="004F2B63">
      <w:pPr>
        <w:pStyle w:val="a3"/>
        <w:numPr>
          <w:ilvl w:val="0"/>
          <w:numId w:val="4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лиственница составляет 94% запаса, сосна – 6%</w:t>
      </w:r>
    </w:p>
    <w:p w:rsidR="004F2B63" w:rsidRDefault="004F2B63" w:rsidP="004F2B63">
      <w:pPr>
        <w:pStyle w:val="a3"/>
        <w:numPr>
          <w:ilvl w:val="0"/>
          <w:numId w:val="4"/>
        </w:numPr>
        <w:shd w:val="clear" w:color="auto" w:fill="FFFFFF"/>
        <w:spacing w:before="0" w:beforeAutospacing="0" w:after="125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color w:val="333333"/>
          <w:sz w:val="18"/>
          <w:szCs w:val="18"/>
        </w:rPr>
        <w:t>ель – 60%, сосна – 30%, береза – 6%, осина – 3%, липа – 1%.</w:t>
      </w:r>
    </w:p>
    <w:p w:rsidR="004F2B63" w:rsidRPr="004F2B63" w:rsidRDefault="004F2B63" w:rsidP="004F2B63">
      <w:pPr>
        <w:numPr>
          <w:ilvl w:val="3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Контрольные вопросы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Что представляет собой схема взаимодействия компонентов </w:t>
      </w:r>
      <w:proofErr w:type="spell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биогеоциноза</w:t>
      </w:r>
      <w:proofErr w:type="spell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называется биогеоценозом?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изучает экология?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Перечислите три основные группы экологических факторов.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Какие факторы относят к </w:t>
      </w:r>
      <w:proofErr w:type="gram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абиотическим</w:t>
      </w:r>
      <w:proofErr w:type="gram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Какие факторы относят к </w:t>
      </w:r>
      <w:proofErr w:type="gram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биотическим</w:t>
      </w:r>
      <w:proofErr w:type="gram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Какие факторы относят к </w:t>
      </w:r>
      <w:proofErr w:type="gram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антропогенным</w:t>
      </w:r>
      <w:proofErr w:type="gram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такое экологические условия?</w:t>
      </w:r>
    </w:p>
    <w:p w:rsidR="004F2B63" w:rsidRPr="004F2B63" w:rsidRDefault="004F2B63" w:rsidP="004F2B63">
      <w:pPr>
        <w:numPr>
          <w:ilvl w:val="0"/>
          <w:numId w:val="6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Для чего специалисту лесного хозяйства нужно знать экологическую обстановку леса</w:t>
      </w:r>
    </w:p>
    <w:p w:rsidR="004F2B63" w:rsidRPr="004F2B63" w:rsidRDefault="004F2B63" w:rsidP="004F2B63">
      <w:pPr>
        <w:numPr>
          <w:ilvl w:val="3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Контрольные вопросы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такое климат?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перечислите климатические факторы?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изучает экология?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По каким параметрам различаются леса, простирающие в разных климатических условиях?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Перечислите климатические зоны.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такое климатическая зона?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Каким температурным режимом и растительностью характеризуется каждая климатическая зона?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такое природная зона?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Сколько природных зон выделено на территории стран СНГ?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Перечислите природные зоны стран СНГ.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Каковы расположения, рельеф, климат, почва, тип растительности каждой зоны?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На сколько зон разделены леса стран СНГ?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lastRenderedPageBreak/>
        <w:t>Перечислите зоны лесов стран СНГ</w:t>
      </w:r>
    </w:p>
    <w:p w:rsidR="004F2B63" w:rsidRPr="004F2B63" w:rsidRDefault="004F2B63" w:rsidP="004F2B63">
      <w:pPr>
        <w:numPr>
          <w:ilvl w:val="0"/>
          <w:numId w:val="8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Какие растения наиболее характерны для каждой зоны лесов стран СНГ?</w:t>
      </w:r>
    </w:p>
    <w:p w:rsidR="004F2B63" w:rsidRPr="004F2B63" w:rsidRDefault="004F2B63" w:rsidP="004F2B63">
      <w:pPr>
        <w:numPr>
          <w:ilvl w:val="3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proofErr w:type="spell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онтрольные</w:t>
      </w:r>
      <w:proofErr w:type="spell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 вопросы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называется ростом?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называется развитием?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Как </w:t>
      </w:r>
      <w:proofErr w:type="gram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взаимосвязаны</w:t>
      </w:r>
      <w:proofErr w:type="gram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 рост и развитие?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Как выражается дифференциация деревьев в лесу?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Что взял за основу </w:t>
      </w:r>
      <w:proofErr w:type="spell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Крафт</w:t>
      </w:r>
      <w:proofErr w:type="spell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 при создании классификации?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Какие классы деревьев выделил </w:t>
      </w:r>
      <w:proofErr w:type="spell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Крафт</w:t>
      </w:r>
      <w:proofErr w:type="spell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 xml:space="preserve">Для каких насаждений применима классификация </w:t>
      </w:r>
      <w:proofErr w:type="spellStart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Крафта</w:t>
      </w:r>
      <w:proofErr w:type="spellEnd"/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Что лежит в основе классификации Нестерова?</w:t>
      </w:r>
    </w:p>
    <w:p w:rsidR="004F2B63" w:rsidRPr="004F2B63" w:rsidRDefault="004F2B63" w:rsidP="004F2B63">
      <w:pPr>
        <w:numPr>
          <w:ilvl w:val="0"/>
          <w:numId w:val="10"/>
        </w:numPr>
        <w:shd w:val="clear" w:color="auto" w:fill="FFFFFF"/>
        <w:spacing w:after="125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4F2B63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Какую классификацию используют при проведении рубок ухода?</w:t>
      </w:r>
    </w:p>
    <w:p w:rsidR="0018184B" w:rsidRPr="004F2B63" w:rsidRDefault="0018184B">
      <w:pPr>
        <w:rPr>
          <w:rFonts w:ascii="Times New Roman" w:hAnsi="Times New Roman" w:cs="Times New Roman"/>
          <w:sz w:val="28"/>
          <w:szCs w:val="28"/>
        </w:rPr>
      </w:pPr>
    </w:p>
    <w:sectPr w:rsidR="0018184B" w:rsidRPr="004F2B63" w:rsidSect="001818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214BB"/>
    <w:multiLevelType w:val="multilevel"/>
    <w:tmpl w:val="D2546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195C15"/>
    <w:multiLevelType w:val="multilevel"/>
    <w:tmpl w:val="C95A1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504A2F"/>
    <w:multiLevelType w:val="multilevel"/>
    <w:tmpl w:val="7B723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981688"/>
    <w:multiLevelType w:val="multilevel"/>
    <w:tmpl w:val="3A44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205ED4"/>
    <w:multiLevelType w:val="multilevel"/>
    <w:tmpl w:val="8510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4761E1"/>
    <w:multiLevelType w:val="multilevel"/>
    <w:tmpl w:val="6CB82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8414FB"/>
    <w:multiLevelType w:val="multilevel"/>
    <w:tmpl w:val="13C83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FC7B0E"/>
    <w:multiLevelType w:val="multilevel"/>
    <w:tmpl w:val="17A8E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6A334F"/>
    <w:multiLevelType w:val="multilevel"/>
    <w:tmpl w:val="20024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1879E2"/>
    <w:multiLevelType w:val="multilevel"/>
    <w:tmpl w:val="574C6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6"/>
  </w:num>
  <w:num w:numId="7">
    <w:abstractNumId w:val="9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F2B63"/>
    <w:rsid w:val="0018184B"/>
    <w:rsid w:val="004F2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2B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6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2020-04-04T12:10:00Z</dcterms:created>
  <dcterms:modified xsi:type="dcterms:W3CDTF">2020-04-04T12:12:00Z</dcterms:modified>
</cp:coreProperties>
</file>